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6AA0" w:rsidRDefault="00677ADA">
      <w:pPr>
        <w:pStyle w:val="Textoindependiente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-718820</wp:posOffset>
                </wp:positionV>
                <wp:extent cx="635" cy="9874885"/>
                <wp:effectExtent l="6350" t="5080" r="12065" b="698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874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57.75pt;margin-top:-56.6pt;width:.05pt;height:77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"/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50800</wp:posOffset>
            </wp:positionV>
            <wp:extent cx="1765300" cy="2184400"/>
            <wp:effectExtent l="0" t="0" r="6350" b="0"/>
            <wp:wrapSquare wrapText="bothSides"/>
            <wp:docPr id="18" name="Imagen 18" descr="insep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sepi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1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AA0">
        <w:rPr>
          <w:sz w:val="28"/>
        </w:rPr>
        <w:t>INSTRUCCIONES BÁSICAS DE ACTUACIÓN</w:t>
      </w:r>
    </w:p>
    <w:p w:rsidR="008D6AA0" w:rsidRDefault="008D6AA0">
      <w:pPr>
        <w:jc w:val="center"/>
        <w:rPr>
          <w:rFonts w:ascii="Bookman Old Style" w:hAnsi="Bookman Old Style"/>
          <w:b/>
          <w:sz w:val="28"/>
          <w:lang w:val="es-ES"/>
        </w:rPr>
      </w:pPr>
    </w:p>
    <w:p w:rsidR="008D6AA0" w:rsidRDefault="008D6AA0">
      <w:pPr>
        <w:pStyle w:val="Ttulo1"/>
        <w:rPr>
          <w:sz w:val="28"/>
        </w:rPr>
      </w:pPr>
      <w:r w:rsidRPr="00A23C47">
        <w:rPr>
          <w:sz w:val="22"/>
        </w:rPr>
        <w:t>EQUIPO DE PRIMERA</w:t>
      </w:r>
      <w:r w:rsidR="00A23C47" w:rsidRPr="00A23C47">
        <w:rPr>
          <w:sz w:val="22"/>
        </w:rPr>
        <w:t xml:space="preserve"> INTEREVENCIÓN</w:t>
      </w:r>
    </w:p>
    <w:p w:rsidR="008D6AA0" w:rsidRDefault="00677ADA">
      <w:pPr>
        <w:rPr>
          <w:b/>
          <w:bCs/>
          <w:lang w:val="es-ES"/>
        </w:rPr>
      </w:pPr>
      <w:r>
        <w:rPr>
          <w:noProof/>
          <w:sz w:val="20"/>
          <w:lang w:val="es-E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3810</wp:posOffset>
            </wp:positionV>
            <wp:extent cx="2755900" cy="3086100"/>
            <wp:effectExtent l="0" t="0" r="0" b="0"/>
            <wp:wrapSquare wrapText="bothSides"/>
            <wp:docPr id="16" name="Imagen 16" descr="insep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sepi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AA0" w:rsidRDefault="008D6AA0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0"/>
      </w:pPr>
    </w:p>
    <w:p w:rsidR="008D6AA0" w:rsidRDefault="00677ADA">
      <w:pPr>
        <w:rPr>
          <w:rFonts w:ascii="Bookman Old Style" w:hAnsi="Bookman Old Style"/>
          <w:b/>
          <w:bCs/>
          <w:sz w:val="22"/>
          <w:lang w:val="es-ES"/>
        </w:rPr>
      </w:pPr>
      <w:r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154305</wp:posOffset>
                </wp:positionV>
                <wp:extent cx="2922270" cy="336550"/>
                <wp:effectExtent l="0" t="1905" r="1905" b="4445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AA0" w:rsidRDefault="008D6AA0">
                            <w:pPr>
                              <w:shd w:val="clear" w:color="auto" w:fill="FFFF0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lang w:val="es-ES"/>
                              </w:rPr>
                              <w:t>SI SE PRODUCE UN INCENCIO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pt;margin-top:12.15pt;width:230.1pt;height:2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i4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" stroked="f">
                <v:textbox>
                  <w:txbxContent>
                    <w:p w:rsidR="008D6AA0" w:rsidRDefault="008D6AA0">
                      <w:pPr>
                        <w:shd w:val="clear" w:color="auto" w:fill="FFFF0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2"/>
                          <w:lang w:val="es-E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2"/>
                          <w:lang w:val="es-ES"/>
                        </w:rPr>
                        <w:t>SI SE PRODUCE UN INCENCIO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6AA0" w:rsidRDefault="008D6AA0">
      <w:pPr>
        <w:numPr>
          <w:ilvl w:val="0"/>
          <w:numId w:val="1"/>
        </w:numPr>
        <w:tabs>
          <w:tab w:val="clear" w:pos="720"/>
          <w:tab w:val="num" w:pos="312"/>
        </w:tabs>
        <w:ind w:left="312" w:hanging="312"/>
        <w:rPr>
          <w:rFonts w:ascii="Bookman Old Style" w:hAnsi="Bookman Old Style"/>
          <w:b/>
          <w:bCs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>Localice el origen de la incidencia.</w:t>
      </w:r>
    </w:p>
    <w:p w:rsidR="008D6AA0" w:rsidRDefault="008D6AA0">
      <w:pPr>
        <w:numPr>
          <w:ilvl w:val="0"/>
          <w:numId w:val="1"/>
        </w:numPr>
        <w:tabs>
          <w:tab w:val="clear" w:pos="720"/>
          <w:tab w:val="num" w:pos="312"/>
        </w:tabs>
        <w:ind w:left="312" w:hanging="312"/>
        <w:rPr>
          <w:rFonts w:ascii="Bookman Old Style" w:hAnsi="Bookman Old Style"/>
          <w:b/>
          <w:bCs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>Clasifique la magnitud del incendio (Conato, Emergencia General).</w:t>
      </w:r>
    </w:p>
    <w:p w:rsidR="008D6AA0" w:rsidRDefault="00677ADA">
      <w:pPr>
        <w:numPr>
          <w:ilvl w:val="0"/>
          <w:numId w:val="1"/>
        </w:numPr>
        <w:tabs>
          <w:tab w:val="clear" w:pos="720"/>
          <w:tab w:val="num" w:pos="312"/>
        </w:tabs>
        <w:ind w:left="312" w:hanging="312"/>
        <w:rPr>
          <w:rFonts w:ascii="Bookman Old Style" w:hAnsi="Bookman Old Style"/>
          <w:b/>
          <w:bCs/>
          <w:sz w:val="22"/>
          <w:lang w:val="es-ES"/>
        </w:rPr>
      </w:pPr>
      <w:r>
        <w:rPr>
          <w:noProof/>
          <w:sz w:val="20"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290830</wp:posOffset>
            </wp:positionV>
            <wp:extent cx="3111500" cy="2387600"/>
            <wp:effectExtent l="0" t="0" r="0" b="0"/>
            <wp:wrapSquare wrapText="bothSides"/>
            <wp:docPr id="20" name="Imagen 20" descr="insep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sepi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88900</wp:posOffset>
            </wp:positionV>
            <wp:extent cx="1625600" cy="1943100"/>
            <wp:effectExtent l="0" t="0" r="0" b="0"/>
            <wp:wrapSquare wrapText="bothSides"/>
            <wp:docPr id="19" name="Imagen 19" descr="insep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sepi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AA0">
        <w:rPr>
          <w:rFonts w:ascii="Bookman Old Style" w:hAnsi="Bookman Old Style"/>
          <w:sz w:val="22"/>
          <w:lang w:val="es-ES"/>
        </w:rPr>
        <w:t xml:space="preserve">Comunique el hecho al Jefe de Emergencia o a su sustituto, facilitándole la mayor cantidad de datos posibles del siniestro. </w:t>
      </w:r>
    </w:p>
    <w:p w:rsidR="008D6AA0" w:rsidRDefault="008D6AA0">
      <w:pPr>
        <w:numPr>
          <w:ilvl w:val="0"/>
          <w:numId w:val="1"/>
        </w:numPr>
        <w:tabs>
          <w:tab w:val="clear" w:pos="720"/>
          <w:tab w:val="num" w:pos="312"/>
        </w:tabs>
        <w:ind w:left="312" w:hanging="312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  <w:lang w:val="es-ES"/>
        </w:rPr>
        <w:t xml:space="preserve">Si la magnitud del incendio lo permite, dispone de conocimientos en lucha contra incendios y sin ponerse en peligro inicie la extinción con los extintores portátiles de su zona. </w:t>
      </w:r>
    </w:p>
    <w:p w:rsidR="008D6AA0" w:rsidRDefault="008D6AA0">
      <w:pPr>
        <w:numPr>
          <w:ilvl w:val="0"/>
          <w:numId w:val="1"/>
        </w:numPr>
        <w:tabs>
          <w:tab w:val="clear" w:pos="720"/>
          <w:tab w:val="num" w:pos="312"/>
        </w:tabs>
        <w:ind w:left="312" w:hanging="312"/>
        <w:rPr>
          <w:rFonts w:ascii="Bookman Old Style" w:hAnsi="Bookman Old Style"/>
          <w:b/>
          <w:bCs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>Actúen siempre por parejas (ante cualquier eventualidad o desarrollo del siniestro, siempre se podrá contar con la ayuda de un compañero).</w:t>
      </w:r>
    </w:p>
    <w:p w:rsidR="008D6AA0" w:rsidRDefault="008D6AA0">
      <w:pPr>
        <w:numPr>
          <w:ilvl w:val="0"/>
          <w:numId w:val="1"/>
        </w:numPr>
        <w:tabs>
          <w:tab w:val="clear" w:pos="720"/>
          <w:tab w:val="num" w:pos="312"/>
        </w:tabs>
        <w:ind w:left="312" w:hanging="312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  <w:lang w:val="es-ES"/>
        </w:rPr>
        <w:lastRenderedPageBreak/>
        <w:t xml:space="preserve">No deje nunca que el fuego le corte  las posibles vías de escape. Tampoco se gire ni le </w:t>
      </w:r>
      <w:proofErr w:type="spellStart"/>
      <w:r>
        <w:rPr>
          <w:rFonts w:ascii="Bookman Old Style" w:hAnsi="Bookman Old Style"/>
          <w:sz w:val="22"/>
          <w:lang w:val="es-ES"/>
        </w:rPr>
        <w:t>de</w:t>
      </w:r>
      <w:proofErr w:type="spellEnd"/>
      <w:r>
        <w:rPr>
          <w:rFonts w:ascii="Bookman Old Style" w:hAnsi="Bookman Old Style"/>
          <w:sz w:val="22"/>
          <w:lang w:val="es-ES"/>
        </w:rPr>
        <w:t xml:space="preserve"> la espalda al incendio. </w:t>
      </w:r>
    </w:p>
    <w:p w:rsidR="008D6AA0" w:rsidRDefault="008D6AA0">
      <w:pPr>
        <w:numPr>
          <w:ilvl w:val="0"/>
          <w:numId w:val="1"/>
        </w:numPr>
        <w:tabs>
          <w:tab w:val="clear" w:pos="720"/>
          <w:tab w:val="num" w:pos="312"/>
        </w:tabs>
        <w:ind w:left="312" w:hanging="312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  <w:lang w:val="es-ES"/>
        </w:rPr>
        <w:t xml:space="preserve">Si el incendio es controlado comuníquelo al Jefe de Emergencia, pero no abandone el lugar, el incendio podría reactivarse. </w:t>
      </w:r>
    </w:p>
    <w:p w:rsidR="008D6AA0" w:rsidRDefault="00677ADA">
      <w:pPr>
        <w:numPr>
          <w:ilvl w:val="0"/>
          <w:numId w:val="1"/>
        </w:numPr>
        <w:tabs>
          <w:tab w:val="clear" w:pos="720"/>
          <w:tab w:val="num" w:pos="312"/>
        </w:tabs>
        <w:ind w:left="312" w:hanging="312"/>
        <w:rPr>
          <w:rFonts w:ascii="Bookman Old Style" w:hAnsi="Bookman Old Style"/>
          <w:sz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847725</wp:posOffset>
                </wp:positionV>
                <wp:extent cx="2922270" cy="471170"/>
                <wp:effectExtent l="1905" t="0" r="0" b="0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AA0" w:rsidRDefault="008D6AA0">
                            <w:pPr>
                              <w:shd w:val="clear" w:color="auto" w:fill="FFFF0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lang w:val="es-ES"/>
                              </w:rPr>
                              <w:t>NORMAS DE MANEJO DE EXTINTORES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.9pt;margin-top:66.75pt;width:230.1pt;height:37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XfgwIAABc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" stroked="f">
                <v:textbox>
                  <w:txbxContent>
                    <w:p w:rsidR="008D6AA0" w:rsidRDefault="008D6AA0">
                      <w:pPr>
                        <w:shd w:val="clear" w:color="auto" w:fill="FFFF0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2"/>
                          <w:lang w:val="es-E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2"/>
                          <w:lang w:val="es-ES"/>
                        </w:rPr>
                        <w:t>NORMAS DE MANEJO DE EXTINTORES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AA0">
        <w:rPr>
          <w:rFonts w:ascii="Bookman Old Style" w:hAnsi="Bookman Old Style"/>
          <w:sz w:val="22"/>
          <w:lang w:val="es-ES"/>
        </w:rPr>
        <w:t xml:space="preserve">Si el incendio no se puede controlar, evacue la zona cerrando las puertas que vaya dejando a su espalda e indíquelo al Jefe de Emergencia. </w:t>
      </w:r>
    </w:p>
    <w:p w:rsidR="008D6AA0" w:rsidRDefault="008D6AA0">
      <w:pPr>
        <w:rPr>
          <w:rFonts w:ascii="Bookman Old Style" w:hAnsi="Bookman Old Style"/>
          <w:b/>
          <w:bCs/>
          <w:sz w:val="22"/>
          <w:lang w:val="es-ES"/>
        </w:rPr>
      </w:pPr>
    </w:p>
    <w:p w:rsidR="008D6AA0" w:rsidRDefault="008D6AA0">
      <w:pPr>
        <w:numPr>
          <w:ilvl w:val="0"/>
          <w:numId w:val="2"/>
        </w:numPr>
        <w:tabs>
          <w:tab w:val="clear" w:pos="720"/>
          <w:tab w:val="num" w:pos="390"/>
        </w:tabs>
        <w:ind w:left="312" w:hanging="312"/>
        <w:rPr>
          <w:rFonts w:ascii="Bookman Old Style" w:hAnsi="Bookman Old Style"/>
          <w:b/>
          <w:bCs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>Recuerde:</w:t>
      </w:r>
    </w:p>
    <w:p w:rsidR="008D6AA0" w:rsidRDefault="008D6AA0">
      <w:pPr>
        <w:numPr>
          <w:ilvl w:val="1"/>
          <w:numId w:val="2"/>
        </w:numPr>
        <w:tabs>
          <w:tab w:val="clear" w:pos="1440"/>
          <w:tab w:val="num" w:pos="390"/>
        </w:tabs>
        <w:ind w:left="390" w:hanging="390"/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 xml:space="preserve">Descolgar el extintor sin invertirlo. </w:t>
      </w:r>
    </w:p>
    <w:p w:rsidR="008D6AA0" w:rsidRDefault="008D6AA0">
      <w:pPr>
        <w:numPr>
          <w:ilvl w:val="1"/>
          <w:numId w:val="2"/>
        </w:numPr>
        <w:tabs>
          <w:tab w:val="clear" w:pos="1440"/>
          <w:tab w:val="num" w:pos="390"/>
        </w:tabs>
        <w:ind w:left="390" w:hanging="390"/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>Quitar el pasador de seguridad.</w:t>
      </w:r>
    </w:p>
    <w:p w:rsidR="008D6AA0" w:rsidRDefault="008D6AA0">
      <w:pPr>
        <w:numPr>
          <w:ilvl w:val="1"/>
          <w:numId w:val="2"/>
        </w:numPr>
        <w:tabs>
          <w:tab w:val="clear" w:pos="1440"/>
          <w:tab w:val="num" w:pos="390"/>
        </w:tabs>
        <w:ind w:left="390" w:hanging="390"/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>Dirigir la boquilla a la base de las llamas.</w:t>
      </w:r>
    </w:p>
    <w:p w:rsidR="008D6AA0" w:rsidRDefault="008D6AA0">
      <w:pPr>
        <w:numPr>
          <w:ilvl w:val="1"/>
          <w:numId w:val="2"/>
        </w:numPr>
        <w:tabs>
          <w:tab w:val="clear" w:pos="1440"/>
          <w:tab w:val="num" w:pos="390"/>
        </w:tabs>
        <w:ind w:left="390" w:hanging="390"/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>Apretar la maneta de forma intermitente.</w:t>
      </w:r>
    </w:p>
    <w:p w:rsidR="008D6AA0" w:rsidRDefault="008D6AA0">
      <w:pPr>
        <w:rPr>
          <w:rFonts w:ascii="Bookman Old Style" w:hAnsi="Bookman Old Style"/>
          <w:sz w:val="22"/>
          <w:lang w:val="es-ES"/>
        </w:rPr>
      </w:pPr>
    </w:p>
    <w:p w:rsidR="008D6AA0" w:rsidRDefault="008D6AA0">
      <w:pPr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 xml:space="preserve">Nunca intente apagar un fuego con el extintor inadecuado, puede resultar inútil, e incluso contraproducente. </w:t>
      </w:r>
    </w:p>
    <w:p w:rsidR="008D6AA0" w:rsidRDefault="008D6AA0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hanging="280"/>
        <w:rPr>
          <w:sz w:val="22"/>
          <w:szCs w:val="24"/>
          <w:lang w:val="es-ES"/>
        </w:rPr>
      </w:pPr>
    </w:p>
    <w:p w:rsidR="008D6AA0" w:rsidRDefault="008D6AA0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hanging="280"/>
        <w:rPr>
          <w:sz w:val="22"/>
          <w:szCs w:val="24"/>
          <w:lang w:val="es-ES"/>
        </w:rPr>
      </w:pPr>
    </w:p>
    <w:p w:rsidR="00A23C47" w:rsidRDefault="00A23C47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hanging="280"/>
        <w:rPr>
          <w:sz w:val="22"/>
          <w:szCs w:val="24"/>
          <w:lang w:val="es-ES"/>
        </w:rPr>
      </w:pPr>
    </w:p>
    <w:p w:rsidR="00A23C47" w:rsidRDefault="00A23C47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hanging="280"/>
        <w:rPr>
          <w:sz w:val="22"/>
          <w:szCs w:val="24"/>
          <w:lang w:val="es-ES"/>
        </w:rPr>
      </w:pPr>
    </w:p>
    <w:p w:rsidR="008D6AA0" w:rsidRDefault="008D6AA0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hanging="280"/>
        <w:rPr>
          <w:sz w:val="22"/>
          <w:lang w:val="es-ES"/>
        </w:rPr>
      </w:pPr>
    </w:p>
    <w:tbl>
      <w:tblPr>
        <w:tblW w:w="4937" w:type="dxa"/>
        <w:tblInd w:w="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36"/>
        <w:gridCol w:w="986"/>
        <w:gridCol w:w="986"/>
        <w:gridCol w:w="993"/>
        <w:gridCol w:w="936"/>
      </w:tblGrid>
      <w:tr w:rsidR="008D6AA0">
        <w:trPr>
          <w:cantSplit/>
        </w:trPr>
        <w:tc>
          <w:tcPr>
            <w:tcW w:w="4937" w:type="dxa"/>
            <w:gridSpan w:val="5"/>
          </w:tcPr>
          <w:p w:rsidR="008D6AA0" w:rsidRDefault="008D6AA0">
            <w:pPr>
              <w:pStyle w:val="Textopredeterminado"/>
              <w:jc w:val="center"/>
            </w:pPr>
            <w:r>
              <w:rPr>
                <w:b/>
              </w:rPr>
              <w:lastRenderedPageBreak/>
              <w:t>UTILIZACIÓN DE AGENTES EXTINTORES</w:t>
            </w:r>
          </w:p>
        </w:tc>
      </w:tr>
      <w:tr w:rsidR="008D6AA0">
        <w:trPr>
          <w:cantSplit/>
        </w:trPr>
        <w:tc>
          <w:tcPr>
            <w:tcW w:w="1036" w:type="dxa"/>
            <w:vMerge w:val="restart"/>
            <w:vAlign w:val="center"/>
          </w:tcPr>
          <w:p w:rsidR="008D6AA0" w:rsidRDefault="008D6AA0">
            <w:pPr>
              <w:pStyle w:val="Textopredeterminad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AGENTE</w:t>
            </w:r>
          </w:p>
          <w:p w:rsidR="008D6AA0" w:rsidRDefault="008D6AA0">
            <w:pPr>
              <w:pStyle w:val="Textopredeterminado"/>
              <w:jc w:val="center"/>
            </w:pPr>
            <w:r>
              <w:rPr>
                <w:b/>
                <w:sz w:val="22"/>
              </w:rPr>
              <w:t>EXTIN.</w:t>
            </w:r>
          </w:p>
        </w:tc>
        <w:tc>
          <w:tcPr>
            <w:tcW w:w="3901" w:type="dxa"/>
            <w:gridSpan w:val="4"/>
          </w:tcPr>
          <w:p w:rsidR="008D6AA0" w:rsidRDefault="008D6AA0">
            <w:pPr>
              <w:pStyle w:val="Textopredeterminado"/>
              <w:jc w:val="center"/>
            </w:pPr>
            <w:r>
              <w:rPr>
                <w:b/>
              </w:rPr>
              <w:t>CLASE DE FUEGO</w:t>
            </w:r>
          </w:p>
        </w:tc>
      </w:tr>
      <w:tr w:rsidR="008D6AA0">
        <w:trPr>
          <w:cantSplit/>
        </w:trPr>
        <w:tc>
          <w:tcPr>
            <w:tcW w:w="1036" w:type="dxa"/>
            <w:vMerge/>
            <w:tcBorders>
              <w:bottom w:val="nil"/>
            </w:tcBorders>
          </w:tcPr>
          <w:p w:rsidR="008D6AA0" w:rsidRDefault="008D6AA0">
            <w:pPr>
              <w:pStyle w:val="Textopredeterminado"/>
            </w:pPr>
          </w:p>
        </w:tc>
        <w:tc>
          <w:tcPr>
            <w:tcW w:w="986" w:type="dxa"/>
          </w:tcPr>
          <w:p w:rsidR="008D6AA0" w:rsidRDefault="008D6AA0">
            <w:pPr>
              <w:pStyle w:val="Textopredeterminado"/>
              <w:jc w:val="center"/>
              <w:rPr>
                <w:b/>
              </w:rPr>
            </w:pPr>
            <w:r>
              <w:rPr>
                <w:b/>
                <w:sz w:val="16"/>
              </w:rPr>
              <w:t>Clase "A"</w:t>
            </w:r>
          </w:p>
          <w:p w:rsidR="008D6AA0" w:rsidRDefault="008D6AA0">
            <w:pPr>
              <w:pStyle w:val="Textopredeterminado"/>
              <w:jc w:val="center"/>
              <w:rPr>
                <w:sz w:val="16"/>
              </w:rPr>
            </w:pPr>
            <w:r>
              <w:rPr>
                <w:sz w:val="16"/>
              </w:rPr>
              <w:t>Materiales</w:t>
            </w:r>
          </w:p>
          <w:p w:rsidR="008D6AA0" w:rsidRDefault="008D6AA0">
            <w:pPr>
              <w:pStyle w:val="Textopredeterminado"/>
              <w:jc w:val="center"/>
            </w:pPr>
            <w:r>
              <w:rPr>
                <w:sz w:val="16"/>
              </w:rPr>
              <w:t>Sólidos</w:t>
            </w:r>
          </w:p>
        </w:tc>
        <w:tc>
          <w:tcPr>
            <w:tcW w:w="986" w:type="dxa"/>
          </w:tcPr>
          <w:p w:rsidR="008D6AA0" w:rsidRDefault="008D6AA0">
            <w:pPr>
              <w:pStyle w:val="Textopredeterminado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Clase "B"</w:t>
            </w:r>
          </w:p>
          <w:p w:rsidR="008D6AA0" w:rsidRDefault="008D6AA0">
            <w:pPr>
              <w:pStyle w:val="Textopredeterminado"/>
              <w:jc w:val="center"/>
            </w:pPr>
            <w:r>
              <w:rPr>
                <w:sz w:val="16"/>
              </w:rPr>
              <w:t>Combustible líquidos</w:t>
            </w:r>
          </w:p>
        </w:tc>
        <w:tc>
          <w:tcPr>
            <w:tcW w:w="993" w:type="dxa"/>
          </w:tcPr>
          <w:p w:rsidR="008D6AA0" w:rsidRDefault="008D6AA0">
            <w:pPr>
              <w:pStyle w:val="Textopredeterminado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Clase "C"</w:t>
            </w:r>
          </w:p>
          <w:p w:rsidR="008D6AA0" w:rsidRDefault="008D6AA0">
            <w:pPr>
              <w:pStyle w:val="Textopredeterminado"/>
              <w:jc w:val="center"/>
              <w:rPr>
                <w:sz w:val="16"/>
              </w:rPr>
            </w:pPr>
            <w:r>
              <w:rPr>
                <w:sz w:val="16"/>
              </w:rPr>
              <w:t>Combustible</w:t>
            </w:r>
          </w:p>
          <w:p w:rsidR="008D6AA0" w:rsidRDefault="008D6AA0">
            <w:pPr>
              <w:pStyle w:val="Textopredeterminado"/>
              <w:jc w:val="center"/>
            </w:pPr>
            <w:r>
              <w:rPr>
                <w:sz w:val="16"/>
              </w:rPr>
              <w:t>gaseoso</w:t>
            </w:r>
          </w:p>
        </w:tc>
        <w:tc>
          <w:tcPr>
            <w:tcW w:w="936" w:type="dxa"/>
          </w:tcPr>
          <w:p w:rsidR="008D6AA0" w:rsidRDefault="008D6AA0">
            <w:pPr>
              <w:pStyle w:val="Textopredeterminado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Clase "D"</w:t>
            </w:r>
          </w:p>
          <w:p w:rsidR="008D6AA0" w:rsidRDefault="008D6AA0">
            <w:pPr>
              <w:pStyle w:val="Textopredeterminado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M.quimica</w:t>
            </w:r>
            <w:proofErr w:type="spellEnd"/>
          </w:p>
          <w:p w:rsidR="008D6AA0" w:rsidRDefault="008D6AA0">
            <w:pPr>
              <w:pStyle w:val="Textopredeterminado"/>
              <w:jc w:val="center"/>
            </w:pPr>
            <w:r>
              <w:rPr>
                <w:sz w:val="16"/>
              </w:rPr>
              <w:t>muy activos</w:t>
            </w:r>
          </w:p>
        </w:tc>
      </w:tr>
      <w:tr w:rsidR="008D6AA0">
        <w:trPr>
          <w:cantSplit/>
        </w:trPr>
        <w:tc>
          <w:tcPr>
            <w:tcW w:w="1036" w:type="dxa"/>
          </w:tcPr>
          <w:p w:rsidR="008D6AA0" w:rsidRDefault="008D6AA0">
            <w:pPr>
              <w:pStyle w:val="Textopredeterminado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Agua a </w:t>
            </w:r>
          </w:p>
          <w:p w:rsidR="008D6AA0" w:rsidRDefault="008D6AA0">
            <w:pPr>
              <w:pStyle w:val="Textopredeterminado"/>
              <w:jc w:val="center"/>
            </w:pPr>
            <w:r>
              <w:rPr>
                <w:b/>
                <w:sz w:val="16"/>
              </w:rPr>
              <w:t>Chorro</w:t>
            </w:r>
          </w:p>
        </w:tc>
        <w:tc>
          <w:tcPr>
            <w:tcW w:w="986" w:type="dxa"/>
            <w:vAlign w:val="center"/>
          </w:tcPr>
          <w:p w:rsidR="008D6AA0" w:rsidRDefault="008D6AA0">
            <w:pPr>
              <w:pStyle w:val="Textopredeterminado"/>
              <w:jc w:val="center"/>
            </w:pPr>
            <w:r>
              <w:t>XX</w:t>
            </w:r>
          </w:p>
        </w:tc>
        <w:tc>
          <w:tcPr>
            <w:tcW w:w="986" w:type="dxa"/>
            <w:vAlign w:val="center"/>
          </w:tcPr>
          <w:p w:rsidR="008D6AA0" w:rsidRDefault="008D6AA0">
            <w:pPr>
              <w:pStyle w:val="Textopredeterminado"/>
              <w:jc w:val="center"/>
            </w:pPr>
            <w:r>
              <w:rPr>
                <w:rFonts w:ascii="LotusWP Type" w:hAnsi="LotusWP Type"/>
              </w:rPr>
              <w:t>w</w:t>
            </w:r>
          </w:p>
        </w:tc>
        <w:tc>
          <w:tcPr>
            <w:tcW w:w="993" w:type="dxa"/>
            <w:vAlign w:val="center"/>
          </w:tcPr>
          <w:p w:rsidR="008D6AA0" w:rsidRDefault="008D6AA0">
            <w:pPr>
              <w:pStyle w:val="Textopredeterminado"/>
              <w:jc w:val="center"/>
            </w:pPr>
            <w:r>
              <w:rPr>
                <w:rFonts w:ascii="LotusWP Type" w:hAnsi="LotusWP Type"/>
              </w:rPr>
              <w:t>w</w:t>
            </w:r>
          </w:p>
        </w:tc>
        <w:tc>
          <w:tcPr>
            <w:tcW w:w="936" w:type="dxa"/>
            <w:vAlign w:val="center"/>
          </w:tcPr>
          <w:p w:rsidR="008D6AA0" w:rsidRDefault="008D6AA0">
            <w:pPr>
              <w:pStyle w:val="Textopredeterminado"/>
              <w:jc w:val="center"/>
            </w:pPr>
            <w:r>
              <w:rPr>
                <w:rFonts w:ascii="LotusWP Type" w:hAnsi="LotusWP Type"/>
              </w:rPr>
              <w:t>w</w:t>
            </w:r>
          </w:p>
        </w:tc>
      </w:tr>
      <w:tr w:rsidR="008D6AA0">
        <w:trPr>
          <w:cantSplit/>
        </w:trPr>
        <w:tc>
          <w:tcPr>
            <w:tcW w:w="1036" w:type="dxa"/>
          </w:tcPr>
          <w:p w:rsidR="008D6AA0" w:rsidRDefault="008D6AA0">
            <w:pPr>
              <w:pStyle w:val="Textopredeterminad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Agua</w:t>
            </w:r>
          </w:p>
          <w:p w:rsidR="008D6AA0" w:rsidRDefault="008D6AA0">
            <w:pPr>
              <w:pStyle w:val="Textopredeterminado"/>
              <w:jc w:val="center"/>
            </w:pPr>
            <w:r>
              <w:rPr>
                <w:b/>
                <w:sz w:val="16"/>
              </w:rPr>
              <w:t>Pulverizada</w:t>
            </w:r>
          </w:p>
        </w:tc>
        <w:tc>
          <w:tcPr>
            <w:tcW w:w="986" w:type="dxa"/>
            <w:vAlign w:val="center"/>
          </w:tcPr>
          <w:p w:rsidR="008D6AA0" w:rsidRDefault="008D6AA0">
            <w:pPr>
              <w:pStyle w:val="Textopredeterminado"/>
              <w:jc w:val="center"/>
              <w:rPr>
                <w:lang w:val="en-GB"/>
              </w:rPr>
            </w:pPr>
            <w:r>
              <w:rPr>
                <w:lang w:val="en-GB"/>
              </w:rPr>
              <w:t>XXX</w:t>
            </w:r>
          </w:p>
        </w:tc>
        <w:tc>
          <w:tcPr>
            <w:tcW w:w="986" w:type="dxa"/>
            <w:vAlign w:val="center"/>
          </w:tcPr>
          <w:p w:rsidR="008D6AA0" w:rsidRDefault="008D6AA0">
            <w:pPr>
              <w:pStyle w:val="Textopredeterminado"/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993" w:type="dxa"/>
            <w:vAlign w:val="center"/>
          </w:tcPr>
          <w:p w:rsidR="008D6AA0" w:rsidRDefault="008D6AA0">
            <w:pPr>
              <w:pStyle w:val="Textopredeterminado"/>
              <w:jc w:val="center"/>
              <w:rPr>
                <w:lang w:val="en-GB"/>
              </w:rPr>
            </w:pPr>
            <w:r>
              <w:rPr>
                <w:rFonts w:ascii="LotusWP Type" w:hAnsi="LotusWP Type"/>
                <w:lang w:val="en-GB"/>
              </w:rPr>
              <w:t>w</w:t>
            </w:r>
          </w:p>
        </w:tc>
        <w:tc>
          <w:tcPr>
            <w:tcW w:w="936" w:type="dxa"/>
            <w:vAlign w:val="center"/>
          </w:tcPr>
          <w:p w:rsidR="008D6AA0" w:rsidRDefault="008D6AA0">
            <w:pPr>
              <w:pStyle w:val="Textopredeterminado"/>
              <w:jc w:val="center"/>
            </w:pPr>
            <w:r>
              <w:rPr>
                <w:rFonts w:ascii="LotusWP Type" w:hAnsi="LotusWP Type"/>
              </w:rPr>
              <w:t>w</w:t>
            </w:r>
          </w:p>
        </w:tc>
      </w:tr>
      <w:tr w:rsidR="008D6AA0">
        <w:trPr>
          <w:cantSplit/>
        </w:trPr>
        <w:tc>
          <w:tcPr>
            <w:tcW w:w="1036" w:type="dxa"/>
          </w:tcPr>
          <w:p w:rsidR="008D6AA0" w:rsidRDefault="008D6AA0">
            <w:pPr>
              <w:pStyle w:val="Textopredeterminad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Espuma</w:t>
            </w:r>
          </w:p>
          <w:p w:rsidR="008D6AA0" w:rsidRDefault="008D6AA0">
            <w:pPr>
              <w:pStyle w:val="Textopredeterminado"/>
              <w:jc w:val="center"/>
            </w:pPr>
            <w:r>
              <w:rPr>
                <w:b/>
                <w:sz w:val="16"/>
              </w:rPr>
              <w:t>física</w:t>
            </w:r>
          </w:p>
        </w:tc>
        <w:tc>
          <w:tcPr>
            <w:tcW w:w="986" w:type="dxa"/>
            <w:vAlign w:val="center"/>
          </w:tcPr>
          <w:p w:rsidR="008D6AA0" w:rsidRDefault="008D6AA0">
            <w:pPr>
              <w:pStyle w:val="Textopredeterminado"/>
              <w:jc w:val="center"/>
              <w:rPr>
                <w:lang w:val="en-GB"/>
              </w:rPr>
            </w:pPr>
            <w:r>
              <w:rPr>
                <w:lang w:val="en-GB"/>
              </w:rPr>
              <w:t>XX</w:t>
            </w:r>
          </w:p>
        </w:tc>
        <w:tc>
          <w:tcPr>
            <w:tcW w:w="986" w:type="dxa"/>
            <w:vAlign w:val="center"/>
          </w:tcPr>
          <w:p w:rsidR="008D6AA0" w:rsidRDefault="008D6AA0">
            <w:pPr>
              <w:pStyle w:val="Textopredeterminado"/>
              <w:jc w:val="center"/>
              <w:rPr>
                <w:lang w:val="en-GB"/>
              </w:rPr>
            </w:pPr>
            <w:r>
              <w:rPr>
                <w:lang w:val="en-GB"/>
              </w:rPr>
              <w:t>XX</w:t>
            </w:r>
          </w:p>
        </w:tc>
        <w:tc>
          <w:tcPr>
            <w:tcW w:w="993" w:type="dxa"/>
            <w:vAlign w:val="center"/>
          </w:tcPr>
          <w:p w:rsidR="008D6AA0" w:rsidRDefault="008D6AA0">
            <w:pPr>
              <w:pStyle w:val="Textopredeterminado"/>
              <w:jc w:val="center"/>
              <w:rPr>
                <w:lang w:val="en-GB"/>
              </w:rPr>
            </w:pPr>
            <w:r>
              <w:rPr>
                <w:rFonts w:ascii="LotusWP Type" w:hAnsi="LotusWP Type"/>
                <w:lang w:val="en-GB"/>
              </w:rPr>
              <w:t>w</w:t>
            </w:r>
          </w:p>
        </w:tc>
        <w:tc>
          <w:tcPr>
            <w:tcW w:w="936" w:type="dxa"/>
            <w:vAlign w:val="center"/>
          </w:tcPr>
          <w:p w:rsidR="008D6AA0" w:rsidRDefault="008D6AA0">
            <w:pPr>
              <w:pStyle w:val="Textopredeterminado"/>
              <w:jc w:val="center"/>
            </w:pPr>
            <w:r>
              <w:rPr>
                <w:rFonts w:ascii="LotusWP Type" w:hAnsi="LotusWP Type"/>
              </w:rPr>
              <w:t>w</w:t>
            </w:r>
          </w:p>
        </w:tc>
      </w:tr>
      <w:tr w:rsidR="008D6AA0">
        <w:trPr>
          <w:cantSplit/>
        </w:trPr>
        <w:tc>
          <w:tcPr>
            <w:tcW w:w="1036" w:type="dxa"/>
          </w:tcPr>
          <w:p w:rsidR="008D6AA0" w:rsidRDefault="008D6AA0">
            <w:pPr>
              <w:pStyle w:val="Textopredeterminad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Polvo </w:t>
            </w:r>
          </w:p>
          <w:p w:rsidR="008D6AA0" w:rsidRDefault="008D6AA0">
            <w:pPr>
              <w:pStyle w:val="Textopredeterminado"/>
              <w:jc w:val="center"/>
            </w:pPr>
            <w:r>
              <w:rPr>
                <w:b/>
                <w:sz w:val="16"/>
              </w:rPr>
              <w:t>Polivalente</w:t>
            </w:r>
          </w:p>
        </w:tc>
        <w:tc>
          <w:tcPr>
            <w:tcW w:w="986" w:type="dxa"/>
            <w:vAlign w:val="center"/>
          </w:tcPr>
          <w:p w:rsidR="008D6AA0" w:rsidRDefault="008D6AA0">
            <w:pPr>
              <w:pStyle w:val="Textopredeterminado"/>
              <w:jc w:val="center"/>
            </w:pPr>
            <w:r>
              <w:t>XX</w:t>
            </w:r>
          </w:p>
        </w:tc>
        <w:tc>
          <w:tcPr>
            <w:tcW w:w="986" w:type="dxa"/>
            <w:vAlign w:val="center"/>
          </w:tcPr>
          <w:p w:rsidR="008D6AA0" w:rsidRDefault="008D6AA0">
            <w:pPr>
              <w:pStyle w:val="Textopredeterminado"/>
              <w:jc w:val="center"/>
            </w:pPr>
            <w:r>
              <w:t>XX</w:t>
            </w:r>
          </w:p>
        </w:tc>
        <w:tc>
          <w:tcPr>
            <w:tcW w:w="993" w:type="dxa"/>
            <w:vAlign w:val="center"/>
          </w:tcPr>
          <w:p w:rsidR="008D6AA0" w:rsidRDefault="008D6AA0">
            <w:pPr>
              <w:pStyle w:val="Textopredeterminado"/>
              <w:jc w:val="center"/>
            </w:pPr>
            <w:r>
              <w:t>XX</w:t>
            </w:r>
          </w:p>
        </w:tc>
        <w:tc>
          <w:tcPr>
            <w:tcW w:w="936" w:type="dxa"/>
            <w:vAlign w:val="center"/>
          </w:tcPr>
          <w:p w:rsidR="008D6AA0" w:rsidRDefault="008D6AA0">
            <w:pPr>
              <w:pStyle w:val="Textopredeterminado"/>
              <w:jc w:val="center"/>
            </w:pPr>
            <w:r>
              <w:rPr>
                <w:rFonts w:ascii="LotusWP Type" w:hAnsi="LotusWP Type"/>
              </w:rPr>
              <w:t>w</w:t>
            </w:r>
          </w:p>
        </w:tc>
      </w:tr>
      <w:tr w:rsidR="008D6AA0">
        <w:trPr>
          <w:cantSplit/>
        </w:trPr>
        <w:tc>
          <w:tcPr>
            <w:tcW w:w="1036" w:type="dxa"/>
          </w:tcPr>
          <w:p w:rsidR="008D6AA0" w:rsidRDefault="008D6AA0">
            <w:pPr>
              <w:pStyle w:val="Textopredeterminad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Polvo</w:t>
            </w:r>
          </w:p>
          <w:p w:rsidR="008D6AA0" w:rsidRDefault="008D6AA0">
            <w:pPr>
              <w:pStyle w:val="Textopredeterminado"/>
              <w:jc w:val="center"/>
            </w:pPr>
            <w:r>
              <w:rPr>
                <w:b/>
                <w:sz w:val="16"/>
              </w:rPr>
              <w:t>Seco</w:t>
            </w:r>
          </w:p>
        </w:tc>
        <w:tc>
          <w:tcPr>
            <w:tcW w:w="986" w:type="dxa"/>
            <w:vAlign w:val="center"/>
          </w:tcPr>
          <w:p w:rsidR="008D6AA0" w:rsidRDefault="008D6AA0">
            <w:pPr>
              <w:pStyle w:val="Textopredeterminado"/>
              <w:jc w:val="center"/>
              <w:rPr>
                <w:lang w:val="en-GB"/>
              </w:rPr>
            </w:pPr>
            <w:r>
              <w:rPr>
                <w:rFonts w:ascii="LotusWP Type" w:hAnsi="LotusWP Type"/>
                <w:lang w:val="en-GB"/>
              </w:rPr>
              <w:t>w</w:t>
            </w:r>
          </w:p>
        </w:tc>
        <w:tc>
          <w:tcPr>
            <w:tcW w:w="986" w:type="dxa"/>
            <w:vAlign w:val="center"/>
          </w:tcPr>
          <w:p w:rsidR="008D6AA0" w:rsidRDefault="008D6AA0">
            <w:pPr>
              <w:pStyle w:val="Textopredeterminado"/>
              <w:jc w:val="center"/>
              <w:rPr>
                <w:lang w:val="en-GB"/>
              </w:rPr>
            </w:pPr>
            <w:r>
              <w:rPr>
                <w:lang w:val="en-GB"/>
              </w:rPr>
              <w:t>XXX</w:t>
            </w:r>
          </w:p>
        </w:tc>
        <w:tc>
          <w:tcPr>
            <w:tcW w:w="993" w:type="dxa"/>
            <w:vAlign w:val="center"/>
          </w:tcPr>
          <w:p w:rsidR="008D6AA0" w:rsidRDefault="008D6AA0">
            <w:pPr>
              <w:pStyle w:val="Textopredeterminado"/>
              <w:jc w:val="center"/>
              <w:rPr>
                <w:lang w:val="en-GB"/>
              </w:rPr>
            </w:pPr>
            <w:r>
              <w:rPr>
                <w:lang w:val="en-GB"/>
              </w:rPr>
              <w:t>XX</w:t>
            </w:r>
          </w:p>
        </w:tc>
        <w:tc>
          <w:tcPr>
            <w:tcW w:w="936" w:type="dxa"/>
            <w:vAlign w:val="center"/>
          </w:tcPr>
          <w:p w:rsidR="008D6AA0" w:rsidRDefault="008D6AA0">
            <w:pPr>
              <w:pStyle w:val="Textopredeterminado"/>
              <w:jc w:val="center"/>
            </w:pPr>
            <w:r>
              <w:rPr>
                <w:rFonts w:ascii="LotusWP Type" w:hAnsi="LotusWP Type"/>
              </w:rPr>
              <w:t>w</w:t>
            </w:r>
          </w:p>
        </w:tc>
      </w:tr>
      <w:tr w:rsidR="008D6AA0">
        <w:trPr>
          <w:cantSplit/>
        </w:trPr>
        <w:tc>
          <w:tcPr>
            <w:tcW w:w="1036" w:type="dxa"/>
          </w:tcPr>
          <w:p w:rsidR="008D6AA0" w:rsidRDefault="008D6AA0">
            <w:pPr>
              <w:pStyle w:val="Textopredeterminad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Nieve</w:t>
            </w:r>
          </w:p>
          <w:p w:rsidR="008D6AA0" w:rsidRDefault="008D6AA0">
            <w:pPr>
              <w:pStyle w:val="Textopredeterminad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Carbónica</w:t>
            </w:r>
          </w:p>
          <w:p w:rsidR="008D6AA0" w:rsidRDefault="008D6AA0">
            <w:pPr>
              <w:pStyle w:val="Textopredeterminad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(Anhídrido</w:t>
            </w:r>
          </w:p>
          <w:p w:rsidR="008D6AA0" w:rsidRDefault="008D6AA0">
            <w:pPr>
              <w:pStyle w:val="Textopredeterminado"/>
              <w:jc w:val="center"/>
            </w:pPr>
            <w:r>
              <w:rPr>
                <w:b/>
                <w:sz w:val="16"/>
              </w:rPr>
              <w:t>Carbónico)</w:t>
            </w:r>
          </w:p>
        </w:tc>
        <w:tc>
          <w:tcPr>
            <w:tcW w:w="986" w:type="dxa"/>
            <w:vAlign w:val="center"/>
          </w:tcPr>
          <w:p w:rsidR="008D6AA0" w:rsidRDefault="008D6AA0">
            <w:pPr>
              <w:pStyle w:val="Textopredeterminado"/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986" w:type="dxa"/>
            <w:vAlign w:val="center"/>
          </w:tcPr>
          <w:p w:rsidR="008D6AA0" w:rsidRDefault="008D6AA0">
            <w:pPr>
              <w:pStyle w:val="Textopredeterminado"/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993" w:type="dxa"/>
            <w:vAlign w:val="center"/>
          </w:tcPr>
          <w:p w:rsidR="008D6AA0" w:rsidRDefault="008D6AA0">
            <w:pPr>
              <w:pStyle w:val="Textopredeterminado"/>
              <w:jc w:val="center"/>
              <w:rPr>
                <w:lang w:val="en-GB"/>
              </w:rPr>
            </w:pPr>
            <w:r>
              <w:rPr>
                <w:rFonts w:ascii="LotusWP Type" w:hAnsi="LotusWP Type"/>
                <w:lang w:val="en-GB"/>
              </w:rPr>
              <w:t>w</w:t>
            </w:r>
          </w:p>
        </w:tc>
        <w:tc>
          <w:tcPr>
            <w:tcW w:w="936" w:type="dxa"/>
            <w:vAlign w:val="center"/>
          </w:tcPr>
          <w:p w:rsidR="008D6AA0" w:rsidRDefault="008D6AA0">
            <w:pPr>
              <w:pStyle w:val="Textopredeterminado"/>
              <w:jc w:val="center"/>
              <w:rPr>
                <w:lang w:val="en-GB"/>
              </w:rPr>
            </w:pPr>
            <w:r>
              <w:rPr>
                <w:rFonts w:ascii="LotusWP Type" w:hAnsi="LotusWP Type"/>
                <w:lang w:val="en-GB"/>
              </w:rPr>
              <w:t>w</w:t>
            </w:r>
          </w:p>
        </w:tc>
      </w:tr>
      <w:tr w:rsidR="008D6AA0">
        <w:trPr>
          <w:cantSplit/>
        </w:trPr>
        <w:tc>
          <w:tcPr>
            <w:tcW w:w="4937" w:type="dxa"/>
            <w:gridSpan w:val="5"/>
          </w:tcPr>
          <w:p w:rsidR="008D6AA0" w:rsidRDefault="008D6AA0">
            <w:pPr>
              <w:pStyle w:val="Textopredeterminado"/>
              <w:jc w:val="both"/>
            </w:pPr>
            <w:r w:rsidRPr="00F665A2">
              <w:rPr>
                <w:b/>
                <w:sz w:val="16"/>
                <w:lang w:val="es-ES"/>
              </w:rPr>
              <w:t xml:space="preserve"> </w:t>
            </w:r>
            <w:r>
              <w:rPr>
                <w:b/>
                <w:sz w:val="16"/>
              </w:rPr>
              <w:t>XXX</w:t>
            </w:r>
            <w:r>
              <w:rPr>
                <w:sz w:val="16"/>
              </w:rPr>
              <w:t xml:space="preserve">  Excelente   </w:t>
            </w:r>
            <w:r>
              <w:rPr>
                <w:b/>
                <w:sz w:val="16"/>
              </w:rPr>
              <w:t>XX</w:t>
            </w:r>
            <w:r>
              <w:rPr>
                <w:sz w:val="16"/>
              </w:rPr>
              <w:t xml:space="preserve"> Bueno      </w:t>
            </w: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 xml:space="preserve"> Aceptable     </w:t>
            </w:r>
            <w:proofErr w:type="spellStart"/>
            <w:r>
              <w:rPr>
                <w:rFonts w:ascii="LotusWP Type" w:hAnsi="LotusWP Type"/>
                <w:b/>
                <w:sz w:val="16"/>
              </w:rPr>
              <w:t>w</w:t>
            </w:r>
            <w:r>
              <w:rPr>
                <w:sz w:val="16"/>
              </w:rPr>
              <w:t>No</w:t>
            </w:r>
            <w:proofErr w:type="spellEnd"/>
            <w:r>
              <w:rPr>
                <w:sz w:val="16"/>
              </w:rPr>
              <w:t xml:space="preserve"> Aceptable     </w:t>
            </w:r>
          </w:p>
        </w:tc>
      </w:tr>
    </w:tbl>
    <w:p w:rsidR="008D6AA0" w:rsidRDefault="008D6AA0">
      <w:pPr>
        <w:pStyle w:val="Textopredeterminado"/>
        <w:framePr w:w="4036" w:h="5221" w:hRule="exact" w:hSpace="65" w:vSpace="65" w:wrap="around" w:vAnchor="page" w:hAnchor="page" w:x="6856" w:y="6761"/>
        <w:pBdr>
          <w:top w:val="single" w:sz="4" w:space="9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hd w:val="clear" w:color="auto" w:fill="CCFFCC"/>
        <w:jc w:val="center"/>
        <w:rPr>
          <w:rFonts w:ascii="LotusWP Type" w:hAnsi="LotusWP Type"/>
          <w:sz w:val="20"/>
        </w:rPr>
      </w:pPr>
      <w:r>
        <w:rPr>
          <w:rFonts w:ascii="Bookman Old Style" w:hAnsi="Bookman Old Style"/>
          <w:b/>
          <w:caps/>
          <w:sz w:val="28"/>
        </w:rPr>
        <w:t>DIRECTORIO DE EMERGENCIAS</w:t>
      </w:r>
    </w:p>
    <w:p w:rsidR="008D6AA0" w:rsidRDefault="008D6AA0">
      <w:pPr>
        <w:pStyle w:val="Textopredeterminado"/>
        <w:framePr w:w="4036" w:h="5221" w:hRule="exact" w:hSpace="65" w:vSpace="65" w:wrap="around" w:vAnchor="page" w:hAnchor="page" w:x="6856" w:y="6761"/>
        <w:pBdr>
          <w:top w:val="single" w:sz="4" w:space="9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hd w:val="clear" w:color="auto" w:fill="CCFFCC"/>
        <w:rPr>
          <w:sz w:val="22"/>
        </w:rPr>
      </w:pPr>
    </w:p>
    <w:p w:rsidR="008D6AA0" w:rsidRDefault="008D6AA0">
      <w:pPr>
        <w:pStyle w:val="Textopredeterminado"/>
        <w:framePr w:w="4036" w:h="5221" w:hRule="exact" w:hSpace="65" w:vSpace="65" w:wrap="around" w:vAnchor="page" w:hAnchor="page" w:x="6856" w:y="6761"/>
        <w:pBdr>
          <w:top w:val="single" w:sz="4" w:space="9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hd w:val="clear" w:color="auto" w:fill="CCFFCC"/>
        <w:rPr>
          <w:rFonts w:ascii="Bookman Old Style" w:hAnsi="Bookman Old Style"/>
          <w:b/>
          <w:caps/>
          <w:sz w:val="20"/>
          <w:lang w:val="es-ES"/>
        </w:rPr>
      </w:pPr>
    </w:p>
    <w:p w:rsidR="008D6AA0" w:rsidRDefault="008D6AA0">
      <w:pPr>
        <w:pStyle w:val="Textopredeterminado"/>
        <w:framePr w:w="4036" w:h="5221" w:hRule="exact" w:hSpace="65" w:vSpace="65" w:wrap="around" w:vAnchor="page" w:hAnchor="page" w:x="6856" w:y="6761"/>
        <w:pBdr>
          <w:top w:val="single" w:sz="4" w:space="9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hd w:val="clear" w:color="auto" w:fill="CCFFCC"/>
        <w:rPr>
          <w:rFonts w:ascii="Bookman Old Style" w:hAnsi="Bookman Old Style"/>
          <w:b/>
          <w:caps/>
          <w:sz w:val="20"/>
          <w:lang w:val="es-ES"/>
        </w:rPr>
      </w:pPr>
      <w:r>
        <w:rPr>
          <w:rFonts w:ascii="Bookman Old Style" w:hAnsi="Bookman Old Style"/>
          <w:b/>
          <w:caps/>
          <w:sz w:val="20"/>
          <w:lang w:val="es-ES"/>
        </w:rPr>
        <w:t>personal encargado de emergencias</w:t>
      </w:r>
    </w:p>
    <w:p w:rsidR="008D6AA0" w:rsidRDefault="008D6AA0">
      <w:pPr>
        <w:pStyle w:val="Textopredeterminado"/>
        <w:framePr w:w="4036" w:h="5221" w:hRule="exact" w:hSpace="65" w:vSpace="65" w:wrap="around" w:vAnchor="page" w:hAnchor="page" w:x="6856" w:y="6761"/>
        <w:pBdr>
          <w:top w:val="single" w:sz="4" w:space="9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hd w:val="clear" w:color="auto" w:fill="CCFFCC"/>
        <w:rPr>
          <w:rFonts w:ascii="Bookman Old Style" w:hAnsi="Bookman Old Style"/>
          <w:b/>
          <w:caps/>
          <w:sz w:val="20"/>
          <w:lang w:val="es-ES"/>
        </w:rPr>
      </w:pPr>
    </w:p>
    <w:p w:rsidR="008D6AA0" w:rsidRDefault="008D6AA0">
      <w:pPr>
        <w:pStyle w:val="Textopredeterminado"/>
        <w:framePr w:w="4036" w:h="5221" w:hRule="exact" w:hSpace="65" w:vSpace="65" w:wrap="around" w:vAnchor="page" w:hAnchor="page" w:x="6856" w:y="6761"/>
        <w:pBdr>
          <w:top w:val="single" w:sz="4" w:space="9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hd w:val="clear" w:color="auto" w:fill="CCFFCC"/>
        <w:rPr>
          <w:rFonts w:ascii="Bookman Old Style" w:hAnsi="Bookman Old Style"/>
          <w:b/>
          <w:caps/>
          <w:sz w:val="20"/>
          <w:lang w:val="es-ES"/>
        </w:rPr>
      </w:pPr>
    </w:p>
    <w:p w:rsidR="008D6AA0" w:rsidRDefault="008D6AA0">
      <w:pPr>
        <w:pStyle w:val="Textopredeterminado"/>
        <w:framePr w:w="4036" w:h="5221" w:hRule="exact" w:hSpace="65" w:vSpace="65" w:wrap="around" w:vAnchor="page" w:hAnchor="page" w:x="6856" w:y="6761"/>
        <w:pBdr>
          <w:top w:val="single" w:sz="4" w:space="9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hd w:val="clear" w:color="auto" w:fill="CCFFCC"/>
        <w:rPr>
          <w:rFonts w:ascii="Bookman Old Style" w:hAnsi="Bookman Old Style"/>
          <w:b/>
          <w:caps/>
          <w:sz w:val="20"/>
          <w:lang w:val="es-ES"/>
        </w:rPr>
      </w:pPr>
    </w:p>
    <w:p w:rsidR="008D6AA0" w:rsidRDefault="008D6AA0">
      <w:pPr>
        <w:pStyle w:val="Textopredeterminado"/>
        <w:framePr w:w="4036" w:h="5221" w:hRule="exact" w:hSpace="65" w:vSpace="65" w:wrap="around" w:vAnchor="page" w:hAnchor="page" w:x="6856" w:y="6761"/>
        <w:pBdr>
          <w:top w:val="single" w:sz="4" w:space="9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hd w:val="clear" w:color="auto" w:fill="CCFFCC"/>
        <w:rPr>
          <w:b/>
          <w:caps/>
          <w:sz w:val="20"/>
          <w:lang w:val="es-ES"/>
        </w:rPr>
      </w:pPr>
    </w:p>
    <w:p w:rsidR="008D6AA0" w:rsidRDefault="008D6AA0">
      <w:pPr>
        <w:pStyle w:val="Textopredeterminado"/>
        <w:framePr w:w="4036" w:h="5221" w:hRule="exact" w:hSpace="65" w:vSpace="65" w:wrap="around" w:vAnchor="page" w:hAnchor="page" w:x="6856" w:y="6761"/>
        <w:pBdr>
          <w:top w:val="single" w:sz="4" w:space="9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hd w:val="clear" w:color="auto" w:fill="CCFFCC"/>
        <w:ind w:firstLine="40"/>
        <w:rPr>
          <w:b/>
          <w:caps/>
          <w:sz w:val="20"/>
        </w:rPr>
      </w:pPr>
    </w:p>
    <w:p w:rsidR="008D6AA0" w:rsidRDefault="008D6AA0">
      <w:pPr>
        <w:pStyle w:val="Textopredeterminado"/>
        <w:framePr w:w="4036" w:h="5221" w:hRule="exact" w:hSpace="65" w:vSpace="65" w:wrap="around" w:vAnchor="page" w:hAnchor="page" w:x="6856" w:y="6761"/>
        <w:pBdr>
          <w:top w:val="single" w:sz="4" w:space="9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hd w:val="clear" w:color="auto" w:fill="CCFFCC"/>
        <w:ind w:firstLine="40"/>
        <w:rPr>
          <w:b/>
          <w:caps/>
          <w:sz w:val="20"/>
        </w:rPr>
      </w:pPr>
      <w:r>
        <w:rPr>
          <w:b/>
          <w:caps/>
          <w:sz w:val="20"/>
        </w:rPr>
        <w:t xml:space="preserve">señal de evacuación: AVISO ORAL </w:t>
      </w:r>
    </w:p>
    <w:p w:rsidR="008D6AA0" w:rsidRDefault="008D6AA0">
      <w:pPr>
        <w:pStyle w:val="Textopredeterminado"/>
        <w:framePr w:w="4036" w:h="5221" w:hRule="exact" w:hSpace="65" w:vSpace="65" w:wrap="around" w:vAnchor="page" w:hAnchor="page" w:x="6856" w:y="6761"/>
        <w:pBdr>
          <w:top w:val="single" w:sz="4" w:space="9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hd w:val="clear" w:color="auto" w:fill="CCFFCC"/>
        <w:rPr>
          <w:rFonts w:ascii="Bookman Old Style" w:hAnsi="Bookman Old Style"/>
          <w:b/>
          <w:caps/>
          <w:sz w:val="14"/>
        </w:rPr>
      </w:pPr>
    </w:p>
    <w:p w:rsidR="008D6AA0" w:rsidRDefault="008D6AA0">
      <w:pPr>
        <w:pStyle w:val="Textopredeterminado"/>
        <w:framePr w:w="4036" w:h="5221" w:hRule="exact" w:hSpace="65" w:vSpace="65" w:wrap="around" w:vAnchor="page" w:hAnchor="page" w:x="6856" w:y="6761"/>
        <w:pBdr>
          <w:top w:val="single" w:sz="4" w:space="9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hd w:val="clear" w:color="auto" w:fill="CCFFCC"/>
        <w:rPr>
          <w:rFonts w:ascii="Bookman Old Style" w:hAnsi="Bookman Old Style"/>
          <w:b/>
          <w:caps/>
          <w:sz w:val="14"/>
        </w:rPr>
      </w:pPr>
    </w:p>
    <w:p w:rsidR="008D6AA0" w:rsidRDefault="008D6AA0">
      <w:pPr>
        <w:pStyle w:val="Tabla"/>
        <w:framePr w:w="4036" w:h="5221" w:hRule="exact" w:hSpace="65" w:vSpace="65" w:wrap="around" w:vAnchor="page" w:hAnchor="page" w:x="6856" w:y="6761"/>
        <w:pBdr>
          <w:top w:val="single" w:sz="4" w:space="9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hd w:val="clear" w:color="auto" w:fill="CCFFCC"/>
        <w:rPr>
          <w:b/>
        </w:rPr>
      </w:pPr>
      <w:r>
        <w:rPr>
          <w:b/>
        </w:rPr>
        <w:t>BOMBEROS</w:t>
      </w:r>
      <w:r>
        <w:t xml:space="preserve">......................       080 </w:t>
      </w:r>
    </w:p>
    <w:p w:rsidR="008D6AA0" w:rsidRDefault="008D6AA0">
      <w:pPr>
        <w:pStyle w:val="Tabla"/>
        <w:framePr w:w="4036" w:h="5221" w:hRule="exact" w:hSpace="65" w:vSpace="65" w:wrap="around" w:vAnchor="page" w:hAnchor="page" w:x="6856" w:y="6761"/>
        <w:pBdr>
          <w:top w:val="single" w:sz="4" w:space="9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hd w:val="clear" w:color="auto" w:fill="CCFFCC"/>
        <w:rPr>
          <w:b/>
        </w:rPr>
      </w:pPr>
      <w:r>
        <w:rPr>
          <w:b/>
        </w:rPr>
        <w:t>POLICIA</w:t>
      </w:r>
      <w:r>
        <w:t xml:space="preserve">............................       092 </w:t>
      </w:r>
    </w:p>
    <w:p w:rsidR="008D6AA0" w:rsidRDefault="008D6AA0">
      <w:pPr>
        <w:pStyle w:val="Tabla"/>
        <w:framePr w:w="4036" w:h="5221" w:hRule="exact" w:hSpace="65" w:vSpace="65" w:wrap="around" w:vAnchor="page" w:hAnchor="page" w:x="6856" w:y="6761"/>
        <w:pBdr>
          <w:top w:val="single" w:sz="4" w:space="9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hd w:val="clear" w:color="auto" w:fill="CCFFCC"/>
        <w:rPr>
          <w:b/>
        </w:rPr>
      </w:pPr>
      <w:r>
        <w:rPr>
          <w:b/>
        </w:rPr>
        <w:t>AMBULANCIAS</w:t>
      </w:r>
      <w:r w:rsidR="00D03EA2">
        <w:t>.................       061</w:t>
      </w:r>
      <w:r>
        <w:t xml:space="preserve"> </w:t>
      </w:r>
    </w:p>
    <w:p w:rsidR="008D6AA0" w:rsidRDefault="008D6AA0">
      <w:pPr>
        <w:pStyle w:val="Tabla"/>
        <w:framePr w:w="4036" w:h="5221" w:hRule="exact" w:hSpace="65" w:vSpace="65" w:wrap="around" w:vAnchor="page" w:hAnchor="page" w:x="6856" w:y="6761"/>
        <w:pBdr>
          <w:top w:val="single" w:sz="4" w:space="9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hd w:val="clear" w:color="auto" w:fill="CCFFCC"/>
        <w:rPr>
          <w:b/>
          <w:color w:val="FF0000"/>
        </w:rPr>
      </w:pPr>
      <w:r>
        <w:rPr>
          <w:b/>
          <w:color w:val="FF0000"/>
        </w:rPr>
        <w:t>EMERGENCIA GENERAL.       112</w:t>
      </w:r>
    </w:p>
    <w:p w:rsidR="008D6AA0" w:rsidRDefault="008D6AA0">
      <w:pPr>
        <w:pStyle w:val="Textopredeterminado"/>
        <w:framePr w:w="4036" w:h="5221" w:hRule="exact" w:hSpace="65" w:vSpace="65" w:wrap="around" w:vAnchor="page" w:hAnchor="page" w:x="6856" w:y="6761"/>
        <w:pBdr>
          <w:top w:val="single" w:sz="4" w:space="9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hd w:val="clear" w:color="auto" w:fill="CCFFCC"/>
        <w:ind w:left="40" w:hanging="40"/>
        <w:jc w:val="both"/>
        <w:rPr>
          <w:b/>
          <w:sz w:val="20"/>
          <w:lang w:val="es-ES"/>
        </w:rPr>
      </w:pPr>
    </w:p>
    <w:tbl>
      <w:tblPr>
        <w:tblW w:w="4937" w:type="dxa"/>
        <w:tblInd w:w="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7"/>
      </w:tblGrid>
      <w:tr w:rsidR="008D6AA0">
        <w:trPr>
          <w:cantSplit/>
        </w:trPr>
        <w:tc>
          <w:tcPr>
            <w:tcW w:w="4937" w:type="dxa"/>
          </w:tcPr>
          <w:p w:rsidR="008D6AA0" w:rsidRDefault="008D6AA0">
            <w:pPr>
              <w:pStyle w:val="Textopredeterminado"/>
              <w:jc w:val="both"/>
            </w:pPr>
            <w:r>
              <w:rPr>
                <w:b/>
                <w:sz w:val="16"/>
              </w:rPr>
              <w:t xml:space="preserve"> Precaución:</w:t>
            </w:r>
            <w:r>
              <w:rPr>
                <w:sz w:val="16"/>
              </w:rPr>
              <w:t xml:space="preserve"> Es peligroso utilizar agua o espuma en fuegos de equipos en presencia de tensión eléctrica o en fuegos de clase D. Metales químicamente activos.</w:t>
            </w:r>
          </w:p>
        </w:tc>
      </w:tr>
    </w:tbl>
    <w:p w:rsidR="008D6AA0" w:rsidRDefault="00677ADA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0" w:firstLine="3"/>
        <w:rPr>
          <w:b/>
          <w:bCs/>
          <w:sz w:val="22"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3120390" cy="538480"/>
                <wp:effectExtent l="0" t="635" r="3810" b="381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AA0" w:rsidRDefault="008D6AA0">
                            <w:pPr>
                              <w:shd w:val="clear" w:color="auto" w:fill="FFFF0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lang w:val="es-ES"/>
                              </w:rPr>
                              <w:t>SI NO PUEDE SALIR DEBIDO A LA GRAN CANTIDAD DE FUEGO O AL HUMO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0;margin-top:4.55pt;width:245.7pt;height:4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" stroked="f">
                <v:textbox>
                  <w:txbxContent>
                    <w:p w:rsidR="008D6AA0" w:rsidRDefault="008D6AA0">
                      <w:pPr>
                        <w:shd w:val="clear" w:color="auto" w:fill="FFFF0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2"/>
                          <w:lang w:val="es-E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2"/>
                          <w:lang w:val="es-ES"/>
                        </w:rPr>
                        <w:t>SI NO PUEDE SALIR DEBIDO A LA GRAN CANTIDAD DE FUEGO O AL HUMO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6AA0" w:rsidRDefault="00677ADA">
      <w:pPr>
        <w:pStyle w:val="Estndar"/>
        <w:numPr>
          <w:ilvl w:val="0"/>
          <w:numId w:val="2"/>
        </w:numPr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tabs>
          <w:tab w:val="clear" w:pos="720"/>
          <w:tab w:val="num" w:pos="390"/>
        </w:tabs>
        <w:ind w:left="390" w:hanging="390"/>
        <w:rPr>
          <w:b/>
          <w:bCs/>
          <w:sz w:val="22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573405</wp:posOffset>
            </wp:positionV>
            <wp:extent cx="2120900" cy="1917700"/>
            <wp:effectExtent l="0" t="0" r="0" b="0"/>
            <wp:wrapSquare wrapText="bothSides"/>
            <wp:docPr id="22" name="Imagen 22" descr="insepi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sepi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AA0">
        <w:rPr>
          <w:b/>
          <w:bCs/>
          <w:sz w:val="22"/>
          <w:lang w:val="es-ES"/>
        </w:rPr>
        <w:t xml:space="preserve">HAGA SABER QUE ESTÁ VD. AHÍ </w:t>
      </w:r>
      <w:r w:rsidR="008D6AA0">
        <w:rPr>
          <w:sz w:val="22"/>
          <w:lang w:val="es-ES"/>
        </w:rPr>
        <w:t>(Teléfono, coloque una sábana u objeto llamativo en la ventana, si la hay).Moje la puerta donde se encuentre (use la papelera o los cajones como cubo), con el fin de enfriarla.</w:t>
      </w:r>
    </w:p>
    <w:p w:rsidR="008D6AA0" w:rsidRDefault="008D6AA0">
      <w:pPr>
        <w:pStyle w:val="Estndar"/>
        <w:numPr>
          <w:ilvl w:val="0"/>
          <w:numId w:val="2"/>
        </w:numPr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tabs>
          <w:tab w:val="clear" w:pos="720"/>
          <w:tab w:val="num" w:pos="390"/>
        </w:tabs>
        <w:ind w:left="390" w:hanging="390"/>
        <w:rPr>
          <w:b/>
          <w:bCs/>
          <w:sz w:val="22"/>
          <w:lang w:val="es-ES"/>
        </w:rPr>
      </w:pPr>
      <w:r>
        <w:rPr>
          <w:sz w:val="22"/>
          <w:lang w:val="es-ES"/>
        </w:rPr>
        <w:t xml:space="preserve">Moje toallas o trapos y colóquelas en los bajos de la puerta, para evitar la entrada del humo. </w:t>
      </w:r>
    </w:p>
    <w:p w:rsidR="008D6AA0" w:rsidRDefault="00677ADA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0"/>
        <w:rPr>
          <w:b/>
          <w:bCs/>
          <w:sz w:val="22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481330</wp:posOffset>
            </wp:positionV>
            <wp:extent cx="1651000" cy="1892300"/>
            <wp:effectExtent l="0" t="0" r="6350" b="0"/>
            <wp:wrapSquare wrapText="bothSides"/>
            <wp:docPr id="23" name="Imagen 23" descr="insepi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nsepi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144780</wp:posOffset>
                </wp:positionV>
                <wp:extent cx="2922270" cy="336550"/>
                <wp:effectExtent l="3810" t="1905" r="0" b="4445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AA0" w:rsidRDefault="008D6AA0">
                            <w:pPr>
                              <w:shd w:val="clear" w:color="auto" w:fill="FFFF0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lang w:val="es-ES"/>
                              </w:rPr>
                              <w:t>RECUERDE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7.8pt;margin-top:11.4pt;width:230.1pt;height:2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ne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" stroked="f">
                <v:textbox>
                  <w:txbxContent>
                    <w:p w:rsidR="008D6AA0" w:rsidRDefault="008D6AA0">
                      <w:pPr>
                        <w:shd w:val="clear" w:color="auto" w:fill="FFFF0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2"/>
                          <w:lang w:val="es-E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2"/>
                          <w:lang w:val="es-ES"/>
                        </w:rPr>
                        <w:t>RECUERDE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6AA0" w:rsidRDefault="008D6AA0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left="0"/>
        <w:rPr>
          <w:b/>
          <w:bCs/>
          <w:sz w:val="22"/>
          <w:lang w:val="es-ES"/>
        </w:rPr>
      </w:pPr>
      <w:r>
        <w:rPr>
          <w:b/>
          <w:bCs/>
          <w:sz w:val="22"/>
          <w:lang w:val="es-ES"/>
        </w:rPr>
        <w:t>Recuerde que es muy importante para su seguridad, observar los siguientes aspectos:</w:t>
      </w:r>
    </w:p>
    <w:p w:rsidR="008D6AA0" w:rsidRDefault="00677ADA">
      <w:pPr>
        <w:pStyle w:val="Estndar"/>
        <w:numPr>
          <w:ilvl w:val="0"/>
          <w:numId w:val="3"/>
        </w:numPr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tabs>
          <w:tab w:val="clear" w:pos="720"/>
          <w:tab w:val="num" w:pos="390"/>
        </w:tabs>
        <w:ind w:left="390" w:hanging="390"/>
        <w:rPr>
          <w:b/>
          <w:bCs/>
          <w:sz w:val="22"/>
          <w:lang w:val="es-ES"/>
        </w:rPr>
      </w:pPr>
      <w:r>
        <w:rPr>
          <w:b/>
          <w:noProof/>
          <w:sz w:val="16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-8719185</wp:posOffset>
                </wp:positionV>
                <wp:extent cx="0" cy="7705090"/>
                <wp:effectExtent l="12700" t="5715" r="6350" b="1397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70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58.25pt;margin-top:-686.55pt;width:0;height:606.7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"/>
            </w:pict>
          </mc:Fallback>
        </mc:AlternateContent>
      </w:r>
      <w:r w:rsidR="008D6AA0">
        <w:rPr>
          <w:sz w:val="22"/>
          <w:lang w:val="es-ES"/>
        </w:rPr>
        <w:t xml:space="preserve">Conozca </w:t>
      </w:r>
      <w:proofErr w:type="gramStart"/>
      <w:r w:rsidR="008D6AA0">
        <w:rPr>
          <w:sz w:val="22"/>
          <w:lang w:val="es-ES"/>
        </w:rPr>
        <w:t>la vías</w:t>
      </w:r>
      <w:proofErr w:type="gramEnd"/>
      <w:r w:rsidR="008D6AA0">
        <w:rPr>
          <w:sz w:val="22"/>
          <w:lang w:val="es-ES"/>
        </w:rPr>
        <w:t xml:space="preserve"> de evacuación y puertas de salida, así como con la localización de los medios de emergencia (extintores portátiles, pulsadores de alarma, </w:t>
      </w:r>
      <w:proofErr w:type="spellStart"/>
      <w:r w:rsidR="008D6AA0">
        <w:rPr>
          <w:sz w:val="22"/>
          <w:lang w:val="es-ES"/>
        </w:rPr>
        <w:t>etc</w:t>
      </w:r>
      <w:proofErr w:type="spellEnd"/>
      <w:r w:rsidR="008D6AA0">
        <w:rPr>
          <w:sz w:val="22"/>
          <w:lang w:val="es-ES"/>
        </w:rPr>
        <w:t>).</w:t>
      </w:r>
    </w:p>
    <w:p w:rsidR="008D6AA0" w:rsidRDefault="00677ADA">
      <w:pPr>
        <w:pStyle w:val="Estndar"/>
        <w:numPr>
          <w:ilvl w:val="0"/>
          <w:numId w:val="3"/>
        </w:numPr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tabs>
          <w:tab w:val="clear" w:pos="720"/>
          <w:tab w:val="num" w:pos="390"/>
        </w:tabs>
        <w:ind w:left="390" w:hanging="390"/>
        <w:rPr>
          <w:b/>
          <w:bCs/>
          <w:sz w:val="22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792480</wp:posOffset>
            </wp:positionH>
            <wp:positionV relativeFrom="paragraph">
              <wp:posOffset>231775</wp:posOffset>
            </wp:positionV>
            <wp:extent cx="2387600" cy="1282700"/>
            <wp:effectExtent l="0" t="0" r="0" b="0"/>
            <wp:wrapSquare wrapText="bothSides"/>
            <wp:docPr id="21" name="Imagen 21" descr="insepi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sepi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AA0">
        <w:rPr>
          <w:sz w:val="22"/>
          <w:lang w:val="es-ES"/>
        </w:rPr>
        <w:t xml:space="preserve">Recuerde que en caso de haber gran cantidad de humo y fuego en los accesos, lo mejor es esperar en el interior de su local o dependencia. Si se le ocurre salir, hágalo envuelto en una manta o prenda empapada de agua. </w:t>
      </w:r>
    </w:p>
    <w:p w:rsidR="008D6AA0" w:rsidRDefault="008D6AA0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hanging="280"/>
        <w:rPr>
          <w:sz w:val="22"/>
          <w:lang w:val="es-ES"/>
        </w:rPr>
      </w:pPr>
    </w:p>
    <w:p w:rsidR="008D6AA0" w:rsidRDefault="008D6AA0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hanging="280"/>
        <w:rPr>
          <w:sz w:val="22"/>
          <w:lang w:val="es-ES"/>
        </w:rPr>
      </w:pPr>
    </w:p>
    <w:p w:rsidR="008D6AA0" w:rsidRDefault="008D6AA0">
      <w:pPr>
        <w:pStyle w:val="Estndar"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ind w:hanging="280"/>
        <w:rPr>
          <w:sz w:val="22"/>
          <w:lang w:val="es-ES"/>
        </w:rPr>
      </w:pPr>
    </w:p>
    <w:sectPr w:rsidR="008D6AA0">
      <w:headerReference w:type="default" r:id="rId15"/>
      <w:pgSz w:w="11907" w:h="16838" w:code="9"/>
      <w:pgMar w:top="1702" w:right="753" w:bottom="953" w:left="858" w:header="794" w:footer="794" w:gutter="0"/>
      <w:cols w:num="2" w:space="46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F3" w:rsidRDefault="003771F3">
      <w:r>
        <w:separator/>
      </w:r>
    </w:p>
  </w:endnote>
  <w:endnote w:type="continuationSeparator" w:id="0">
    <w:p w:rsidR="003771F3" w:rsidRDefault="0037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otusWP Typ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F3" w:rsidRDefault="003771F3">
      <w:r>
        <w:separator/>
      </w:r>
    </w:p>
  </w:footnote>
  <w:footnote w:type="continuationSeparator" w:id="0">
    <w:p w:rsidR="003771F3" w:rsidRDefault="00377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A0" w:rsidRPr="00F665A2" w:rsidRDefault="00677ADA" w:rsidP="00F665A2">
    <w:pPr>
      <w:pStyle w:val="Textopredeterminado"/>
      <w:tabs>
        <w:tab w:val="right" w:leader="underscore" w:pos="9637"/>
      </w:tabs>
      <w:rPr>
        <w:rFonts w:ascii="Arial" w:hAnsi="Arial"/>
        <w:b/>
        <w:sz w:val="16"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-365760</wp:posOffset>
          </wp:positionV>
          <wp:extent cx="904875" cy="704850"/>
          <wp:effectExtent l="0" t="0" r="9525" b="0"/>
          <wp:wrapThrough wrapText="bothSides">
            <wp:wrapPolygon edited="0">
              <wp:start x="0" y="0"/>
              <wp:lineTo x="0" y="21016"/>
              <wp:lineTo x="21373" y="21016"/>
              <wp:lineTo x="21373" y="0"/>
              <wp:lineTo x="0" y="0"/>
            </wp:wrapPolygon>
          </wp:wrapThrough>
          <wp:docPr id="4" name="Imagen 2" descr="U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5109210</wp:posOffset>
          </wp:positionH>
          <wp:positionV relativeFrom="paragraph">
            <wp:posOffset>-408940</wp:posOffset>
          </wp:positionV>
          <wp:extent cx="1699260" cy="376555"/>
          <wp:effectExtent l="0" t="0" r="0" b="4445"/>
          <wp:wrapThrough wrapText="bothSides">
            <wp:wrapPolygon edited="0">
              <wp:start x="0" y="0"/>
              <wp:lineTo x="0" y="20762"/>
              <wp:lineTo x="21309" y="20762"/>
              <wp:lineTo x="21309" y="0"/>
              <wp:lineTo x="0" y="0"/>
            </wp:wrapPolygon>
          </wp:wrapThrough>
          <wp:docPr id="3" name="Imagen 3" descr="LOGO QUIRON PREVEN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QUIRON PREVENC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46A0"/>
    <w:multiLevelType w:val="hybridMultilevel"/>
    <w:tmpl w:val="4D8AFE8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5E2501"/>
    <w:multiLevelType w:val="hybridMultilevel"/>
    <w:tmpl w:val="B06E1B4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6B0A4E"/>
    <w:multiLevelType w:val="hybridMultilevel"/>
    <w:tmpl w:val="F90CF424"/>
    <w:lvl w:ilvl="0" w:tplc="0FB26D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041FE"/>
    <w:multiLevelType w:val="hybridMultilevel"/>
    <w:tmpl w:val="D01666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A2"/>
    <w:rsid w:val="0030529F"/>
    <w:rsid w:val="003771F3"/>
    <w:rsid w:val="004967E9"/>
    <w:rsid w:val="005415A1"/>
    <w:rsid w:val="00677ADA"/>
    <w:rsid w:val="00795684"/>
    <w:rsid w:val="00850F4E"/>
    <w:rsid w:val="008D6AA0"/>
    <w:rsid w:val="009D5E09"/>
    <w:rsid w:val="00A23C47"/>
    <w:rsid w:val="00D03EA2"/>
    <w:rsid w:val="00D87A36"/>
    <w:rsid w:val="00E35A96"/>
    <w:rsid w:val="00F6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color w:val="FF0000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b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rFonts w:ascii="Bookman Old Style" w:hAnsi="Bookman Old Style"/>
      <w:b/>
      <w:lang w:val="es-ES"/>
    </w:rPr>
  </w:style>
  <w:style w:type="paragraph" w:customStyle="1" w:styleId="Estndar">
    <w:name w:val="Estándar"/>
    <w:basedOn w:val="Normal"/>
    <w:pPr>
      <w:overflowPunct w:val="0"/>
      <w:autoSpaceDE w:val="0"/>
      <w:autoSpaceDN w:val="0"/>
      <w:adjustRightInd w:val="0"/>
      <w:ind w:left="283"/>
      <w:textAlignment w:val="baseline"/>
    </w:pPr>
    <w:rPr>
      <w:rFonts w:ascii="Bookman Old Style" w:hAnsi="Bookman Old Style"/>
      <w:sz w:val="20"/>
      <w:szCs w:val="20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Tabla">
    <w:name w:val="Tabla"/>
    <w:basedOn w:val="Normal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0"/>
      <w:szCs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Cabecera">
    <w:name w:val="Cabecera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color w:val="FF0000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b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rFonts w:ascii="Bookman Old Style" w:hAnsi="Bookman Old Style"/>
      <w:b/>
      <w:lang w:val="es-ES"/>
    </w:rPr>
  </w:style>
  <w:style w:type="paragraph" w:customStyle="1" w:styleId="Estndar">
    <w:name w:val="Estándar"/>
    <w:basedOn w:val="Normal"/>
    <w:pPr>
      <w:overflowPunct w:val="0"/>
      <w:autoSpaceDE w:val="0"/>
      <w:autoSpaceDN w:val="0"/>
      <w:adjustRightInd w:val="0"/>
      <w:ind w:left="283"/>
      <w:textAlignment w:val="baseline"/>
    </w:pPr>
    <w:rPr>
      <w:rFonts w:ascii="Bookman Old Style" w:hAnsi="Bookman Old Style"/>
      <w:sz w:val="20"/>
      <w:szCs w:val="20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Tabla">
    <w:name w:val="Tabla"/>
    <w:basedOn w:val="Normal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0"/>
      <w:szCs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Cabecera">
    <w:name w:val="Cabecera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 BÁSICAS DE ACTUACIÓN</vt:lpstr>
    </vt:vector>
  </TitlesOfParts>
  <Company>fremap</Company>
  <LinksUpToDate>false</LinksUpToDate>
  <CharactersWithSpaces>2914</CharactersWithSpaces>
  <SharedDoc>false</SharedDoc>
  <HLinks>
    <vt:vector size="6" baseType="variant">
      <vt:variant>
        <vt:i4>2228300</vt:i4>
      </vt:variant>
      <vt:variant>
        <vt:i4>-1</vt:i4>
      </vt:variant>
      <vt:variant>
        <vt:i4>2050</vt:i4>
      </vt:variant>
      <vt:variant>
        <vt:i4>1</vt:i4>
      </vt:variant>
      <vt:variant>
        <vt:lpwstr>cid:image004.jpg@01CFFE63.293A0780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 BÁSICAS DE ACTUACIÓN</dc:title>
  <dc:creator>GALLARDO FLORES, ANGEL</dc:creator>
  <cp:keywords>Generación de Carpetas</cp:keywords>
  <cp:lastModifiedBy>HP</cp:lastModifiedBy>
  <cp:revision>2</cp:revision>
  <cp:lastPrinted>2004-01-05T11:10:00Z</cp:lastPrinted>
  <dcterms:created xsi:type="dcterms:W3CDTF">2019-12-07T11:08:00Z</dcterms:created>
  <dcterms:modified xsi:type="dcterms:W3CDTF">2019-12-07T11:08:00Z</dcterms:modified>
</cp:coreProperties>
</file>